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82C3B" w14:textId="05E1B06D" w:rsidR="007B73A9" w:rsidRDefault="007B73A9" w:rsidP="004B677C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smallCaps/>
          <w:kern w:val="144"/>
          <w:sz w:val="28"/>
          <w:szCs w:val="28"/>
        </w:rPr>
      </w:pPr>
      <w:bookmarkStart w:id="0" w:name="_Hlk169613598"/>
      <w:r w:rsidRPr="00FF7FAD">
        <w:rPr>
          <w:rFonts w:ascii="Garamond" w:hAnsi="Garamond"/>
          <w:noProof/>
        </w:rPr>
        <w:drawing>
          <wp:inline distT="0" distB="0" distL="0" distR="0" wp14:anchorId="465D8E6F" wp14:editId="4C4B7559">
            <wp:extent cx="5760720" cy="690880"/>
            <wp:effectExtent l="0" t="0" r="0" b="0"/>
            <wp:docPr id="82036434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6B7E341A" w14:textId="50C5F3E5" w:rsidR="004B677C" w:rsidRPr="00A76F2F" w:rsidRDefault="004B677C" w:rsidP="004B677C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597867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F15F4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2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717CB3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22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174D4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63A1AB73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4C3B4B18" w14:textId="77777777" w:rsidR="000E2193" w:rsidRDefault="00C01CCA" w:rsidP="00C01CCA">
      <w:pPr>
        <w:tabs>
          <w:tab w:val="center" w:pos="4680"/>
          <w:tab w:val="right" w:pos="9360"/>
        </w:tabs>
        <w:spacing w:line="360" w:lineRule="auto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  <w:r w:rsidR="00EC0AC1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19BCBC46" w14:textId="77777777" w:rsidR="00EC0AC1" w:rsidRPr="00C74400" w:rsidRDefault="00C01CCA" w:rsidP="000E2193">
      <w:pPr>
        <w:tabs>
          <w:tab w:val="center" w:pos="4680"/>
          <w:tab w:val="right" w:pos="9360"/>
        </w:tabs>
        <w:spacing w:line="360" w:lineRule="auto"/>
        <w:rPr>
          <w:rFonts w:ascii="Garamond" w:hAnsi="Garamond" w:cs="Liberation Sans"/>
          <w:b/>
          <w:bCs/>
          <w:iCs/>
          <w:smallCaps/>
          <w:color w:val="000000" w:themeColor="text1"/>
          <w:sz w:val="18"/>
          <w:u w:val="single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</w:p>
    <w:p w14:paraId="788F9A20" w14:textId="77777777" w:rsid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Oświadczenia wykonawcy/wykonawc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ów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wspólnie </w:t>
      </w:r>
    </w:p>
    <w:p w14:paraId="3818AF84" w14:textId="77777777" w:rsidR="00EC0AC1" w:rsidRP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ubiegając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ych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się o udzielenie zamówienia</w:t>
      </w:r>
    </w:p>
    <w:p w14:paraId="26123864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</w:p>
    <w:p w14:paraId="240A1B36" w14:textId="77777777" w:rsidR="00304425" w:rsidRPr="00304425" w:rsidRDefault="00304425" w:rsidP="00EC0AC1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1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</w:t>
      </w:r>
      <w:proofErr w:type="spellStart"/>
      <w:r w:rsidRPr="00304425">
        <w:rPr>
          <w:rFonts w:ascii="Garamond" w:hAnsi="Garamond" w:cs="Tahoma"/>
          <w:b/>
          <w:smallCaps/>
          <w:color w:val="0000FF"/>
          <w:kern w:val="144"/>
        </w:rPr>
        <w:t>Pzp</w:t>
      </w:r>
      <w:proofErr w:type="spellEnd"/>
      <w:r w:rsidRPr="00304425">
        <w:rPr>
          <w:rFonts w:ascii="Garamond" w:hAnsi="Garamond" w:cs="Tahoma"/>
          <w:b/>
          <w:smallCaps/>
          <w:color w:val="0000FF"/>
          <w:kern w:val="144"/>
        </w:rPr>
        <w:t>.</w:t>
      </w:r>
    </w:p>
    <w:p w14:paraId="32C2BA03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7366E54C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4D777724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7B227485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</w:rPr>
      </w:pPr>
    </w:p>
    <w:p w14:paraId="73DD075A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 xml:space="preserve">reprezentując </w:t>
      </w:r>
      <w:r w:rsidR="00CF62EC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W</w:t>
      </w: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ykonawcę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[o ile dotyczy]: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016FFD69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color w:val="000000" w:themeColor="text1"/>
          <w:kern w:val="144"/>
          <w:sz w:val="22"/>
          <w:szCs w:val="22"/>
          <w:u w:val="single"/>
        </w:rPr>
      </w:pPr>
    </w:p>
    <w:p w14:paraId="40596668" w14:textId="77777777" w:rsidR="00CF62EC" w:rsidRDefault="00EC0AC1" w:rsidP="00CF62EC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Przystępując do udziału w postępowaniu o udzielenie zamówienia, niniejszym</w:t>
      </w:r>
      <w:r w:rsidR="00595119"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oświadczam, że </w:t>
      </w:r>
      <w:r w:rsid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W</w:t>
      </w: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ykonawca</w:t>
      </w:r>
      <w:r w:rsidR="007C7945" w:rsidRPr="007C7945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7C7945" w:rsidRPr="00CF62EC">
        <w:rPr>
          <w:rFonts w:ascii="Garamond" w:hAnsi="Garamond"/>
          <w:bCs/>
          <w:color w:val="000000" w:themeColor="text1"/>
          <w:sz w:val="22"/>
          <w:szCs w:val="22"/>
        </w:rPr>
        <w:t>nie podlega wykluczeniu z postępowania na podstawie przesłanek określonych w</w:t>
      </w:r>
      <w:r w:rsid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</w:p>
    <w:p w14:paraId="40BA85A4" w14:textId="77777777" w:rsidR="008D1D18" w:rsidRPr="00F15F47" w:rsidRDefault="008D1D18" w:rsidP="008D1D1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sz w:val="22"/>
          <w:szCs w:val="22"/>
        </w:rPr>
      </w:pPr>
      <w:r w:rsidRPr="00F15F47">
        <w:rPr>
          <w:rFonts w:ascii="Garamond" w:hAnsi="Garamond"/>
          <w:bCs/>
          <w:sz w:val="22"/>
          <w:szCs w:val="22"/>
        </w:rPr>
        <w:t xml:space="preserve">art. 7 ust. 1 pkt. 1-3 ustawy z dnia 13 kwietnia 2022 r. </w:t>
      </w:r>
      <w:r w:rsidRPr="00F15F47">
        <w:rPr>
          <w:rFonts w:ascii="Garamond" w:hAnsi="Garamond"/>
          <w:bCs/>
          <w:i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F15F47">
        <w:rPr>
          <w:rFonts w:ascii="Garamond" w:hAnsi="Garamond"/>
          <w:bCs/>
          <w:sz w:val="22"/>
          <w:szCs w:val="22"/>
        </w:rPr>
        <w:t xml:space="preserve"> (Dz. U. z 2025 r. poz. 514),</w:t>
      </w:r>
    </w:p>
    <w:p w14:paraId="4EA5AC0F" w14:textId="77777777" w:rsidR="008D1D18" w:rsidRPr="00F15F47" w:rsidRDefault="008D1D18" w:rsidP="008D1D18">
      <w:pPr>
        <w:pStyle w:val="Akapitzlist"/>
        <w:spacing w:line="360" w:lineRule="auto"/>
        <w:jc w:val="both"/>
        <w:rPr>
          <w:rFonts w:ascii="Garamond" w:hAnsi="Garamond"/>
          <w:bCs/>
          <w:sz w:val="22"/>
          <w:szCs w:val="22"/>
        </w:rPr>
      </w:pPr>
      <w:r w:rsidRPr="00F15F47">
        <w:rPr>
          <w:rFonts w:ascii="Garamond" w:hAnsi="Garamond"/>
          <w:bCs/>
          <w:sz w:val="22"/>
          <w:szCs w:val="22"/>
        </w:rPr>
        <w:t>oraz</w:t>
      </w:r>
    </w:p>
    <w:p w14:paraId="44C6A03A" w14:textId="0BAE8891" w:rsidR="008D1D18" w:rsidRPr="00F15F47" w:rsidRDefault="008D1D18" w:rsidP="008D1D1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sz w:val="22"/>
          <w:szCs w:val="22"/>
        </w:rPr>
      </w:pPr>
      <w:r w:rsidRPr="00F15F47">
        <w:rPr>
          <w:rFonts w:ascii="Garamond" w:hAnsi="Garamond"/>
          <w:bCs/>
          <w:sz w:val="22"/>
          <w:szCs w:val="22"/>
        </w:rPr>
        <w:t xml:space="preserve">art. 5k rozporządzenia Rady (UE) nr 833/2014 z dnia 31 lipca 2014 r. </w:t>
      </w:r>
      <w:r w:rsidRPr="00F15F47">
        <w:rPr>
          <w:rFonts w:ascii="Garamond" w:hAnsi="Garamond"/>
          <w:bCs/>
          <w:i/>
          <w:sz w:val="22"/>
          <w:szCs w:val="22"/>
        </w:rPr>
        <w:t>dotyczącego środków ograniczających w związku z działaniami Rosji destabilizującymi sytuację na Ukrainie</w:t>
      </w:r>
      <w:r w:rsidRPr="00F15F47">
        <w:rPr>
          <w:rFonts w:ascii="Garamond" w:hAnsi="Garamond"/>
          <w:bCs/>
          <w:sz w:val="22"/>
          <w:szCs w:val="22"/>
        </w:rPr>
        <w:t xml:space="preserve"> (Dz. Urz. UE nr L 229 z 31.7.2014, str. 1), w brzmieniu nadanym rozporządzeniem Rady (UE) 2025/2033 </w:t>
      </w:r>
      <w:r w:rsidRPr="00F15F47">
        <w:rPr>
          <w:rFonts w:ascii="Garamond" w:hAnsi="Garamond"/>
          <w:bCs/>
          <w:i/>
          <w:sz w:val="22"/>
          <w:szCs w:val="22"/>
        </w:rPr>
        <w:t>w sprawie zmiany rozporządzenia</w:t>
      </w:r>
      <w:r w:rsidRPr="00F15F47">
        <w:rPr>
          <w:rFonts w:ascii="Garamond" w:hAnsi="Garamond"/>
          <w:bCs/>
          <w:sz w:val="22"/>
          <w:szCs w:val="22"/>
        </w:rPr>
        <w:t xml:space="preserve"> </w:t>
      </w:r>
      <w:r w:rsidRPr="00F15F47">
        <w:rPr>
          <w:rFonts w:ascii="Garamond" w:hAnsi="Garamond"/>
          <w:bCs/>
          <w:i/>
          <w:iCs/>
          <w:sz w:val="22"/>
          <w:szCs w:val="22"/>
        </w:rPr>
        <w:t>(UE) nr 833/2014</w:t>
      </w:r>
      <w:r w:rsidRPr="00F15F47">
        <w:rPr>
          <w:rFonts w:ascii="Garamond" w:hAnsi="Garamond"/>
          <w:bCs/>
          <w:sz w:val="22"/>
          <w:szCs w:val="22"/>
        </w:rPr>
        <w:t xml:space="preserve"> </w:t>
      </w:r>
      <w:r w:rsidRPr="00F15F47">
        <w:rPr>
          <w:rFonts w:ascii="Garamond" w:hAnsi="Garamond"/>
          <w:bCs/>
          <w:i/>
          <w:sz w:val="22"/>
          <w:szCs w:val="22"/>
        </w:rPr>
        <w:t>dotyczącego środków ograniczających w związku z działaniami Rosji destabilizującymi sytuację na Ukrainie</w:t>
      </w:r>
      <w:r w:rsidRPr="00F15F47">
        <w:rPr>
          <w:rFonts w:ascii="Garamond" w:hAnsi="Garamond"/>
          <w:bCs/>
          <w:sz w:val="22"/>
          <w:szCs w:val="22"/>
        </w:rPr>
        <w:t xml:space="preserve"> (Dz. U. UE L z 2025 r. poz. 2033)</w:t>
      </w:r>
      <w:r w:rsidR="00212D8B" w:rsidRPr="00F15F47">
        <w:rPr>
          <w:rFonts w:ascii="Garamond" w:hAnsi="Garamond"/>
          <w:bCs/>
          <w:sz w:val="22"/>
          <w:szCs w:val="22"/>
        </w:rPr>
        <w:t>, zwanego dalej „rozporządzeniem 833/2014”.</w:t>
      </w:r>
    </w:p>
    <w:p w14:paraId="12FDB6AD" w14:textId="77777777" w:rsidR="002C11EE" w:rsidRPr="002C11EE" w:rsidRDefault="002C11EE" w:rsidP="002C11EE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22"/>
          <w:szCs w:val="22"/>
        </w:rPr>
      </w:pPr>
      <w:bookmarkStart w:id="1" w:name="_Hlk99016800"/>
    </w:p>
    <w:p w14:paraId="2A55CA04" w14:textId="77777777" w:rsidR="002C11EE" w:rsidRPr="00141100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INFORMACJA DOTYCZĄCA POLEGANIA NA ZDOLNOŚCIACH LUB SYTUACJI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PODMIOTU UDOSTĘPNIAJĄCEGO ZASOBY</w:t>
      </w: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W ZAKRESIE ODPOWIADAJĄCYM PONAD 10% WARTOŚCI ZAMÓWIENIA</w:t>
      </w:r>
    </w:p>
    <w:p w14:paraId="3833B3A6" w14:textId="77777777" w:rsidR="002C11EE" w:rsidRPr="002C11EE" w:rsidRDefault="002C11EE" w:rsidP="00141100">
      <w:pPr>
        <w:spacing w:after="120" w:line="360" w:lineRule="auto"/>
        <w:jc w:val="both"/>
        <w:rPr>
          <w:rFonts w:ascii="Arial" w:hAnsi="Arial" w:cs="Arial"/>
          <w:color w:val="0070C0"/>
          <w:sz w:val="2"/>
          <w:szCs w:val="2"/>
        </w:rPr>
      </w:pPr>
    </w:p>
    <w:p w14:paraId="327FC9FD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8"/>
          <w:szCs w:val="28"/>
        </w:rPr>
      </w:pPr>
      <w:r w:rsidRPr="00BF6F12">
        <w:rPr>
          <w:rFonts w:ascii="Garamond" w:hAnsi="Garamond" w:cs="Arial"/>
          <w:color w:val="0070C0"/>
          <w:sz w:val="22"/>
          <w:szCs w:val="22"/>
        </w:rPr>
        <w:t>[</w:t>
      </w:r>
      <w:r w:rsidRPr="005C3E94">
        <w:rPr>
          <w:rFonts w:ascii="Garamond" w:hAnsi="Garamond" w:cs="Arial"/>
          <w:i/>
          <w:color w:val="0070C0"/>
          <w:sz w:val="22"/>
          <w:szCs w:val="22"/>
        </w:rPr>
        <w:t>UWAGA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 xml:space="preserve">: wypełnić tylko w przypadku podmiotu udostępniającego zasoby, na którego zdolnościach lub sytuacji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W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 xml:space="preserve">ykonawca polega w zakresie odpowiadającym ponad 10% wartości zamówienia. W przypadku więcej niż jednego podmiotu 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lastRenderedPageBreak/>
        <w:t>udostępniającego zasoby, na którego zdolnościach lub sytuacji wykonawca polega w zakresie odpowiadającym ponad 10% wartości zamówienia, należy zastosować tyle razy, ile jest to konieczne.</w:t>
      </w:r>
      <w:r w:rsidRPr="00BF6F12">
        <w:rPr>
          <w:rFonts w:ascii="Garamond" w:hAnsi="Garamond" w:cs="Arial"/>
          <w:color w:val="0070C0"/>
          <w:sz w:val="22"/>
          <w:szCs w:val="22"/>
        </w:rPr>
        <w:t>]</w:t>
      </w:r>
      <w:bookmarkEnd w:id="1"/>
    </w:p>
    <w:p w14:paraId="6B74AADA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celu wykazania spełniania warunków udziału w postępowaniu, określonych w rozdziale VI ust. 2 SWZ polegam na zdolnościach lub sytuacji następującego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odmiotu udostępniającego zasoby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:</w:t>
      </w:r>
      <w:bookmarkStart w:id="2" w:name="_Hlk99014455"/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75CB5305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………………………………………………………………………...…………………………………</w:t>
      </w:r>
      <w:bookmarkEnd w:id="2"/>
      <w:r w:rsidRPr="00BF6F12">
        <w:rPr>
          <w:rFonts w:ascii="Garamond" w:hAnsi="Garamond" w:cs="Arial"/>
          <w:sz w:val="21"/>
          <w:szCs w:val="21"/>
        </w:rPr>
        <w:t>………</w:t>
      </w:r>
      <w:r w:rsidR="005C3E94">
        <w:rPr>
          <w:rFonts w:ascii="Garamond" w:hAnsi="Garamond" w:cs="Arial"/>
          <w:sz w:val="21"/>
          <w:szCs w:val="21"/>
        </w:rPr>
        <w:t xml:space="preserve"> .</w:t>
      </w:r>
      <w:r w:rsidRPr="00BF6F12">
        <w:rPr>
          <w:rFonts w:ascii="Garamond" w:hAnsi="Garamond" w:cs="Arial"/>
          <w:sz w:val="21"/>
          <w:szCs w:val="21"/>
        </w:rPr>
        <w:t>……………………………………………………………………………………………………………………</w:t>
      </w:r>
    </w:p>
    <w:p w14:paraId="143CE154" w14:textId="77777777" w:rsid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0"/>
          <w:szCs w:val="20"/>
        </w:rPr>
      </w:pPr>
      <w:r w:rsidRPr="00BF6F12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BF6F12">
        <w:rPr>
          <w:rFonts w:ascii="Garamond" w:hAnsi="Garamond" w:cs="Arial"/>
          <w:i/>
          <w:sz w:val="20"/>
          <w:szCs w:val="20"/>
        </w:rPr>
        <w:t>CEiDG</w:t>
      </w:r>
      <w:proofErr w:type="spellEnd"/>
      <w:r w:rsidRPr="00BF6F12">
        <w:rPr>
          <w:rFonts w:ascii="Garamond" w:hAnsi="Garamond" w:cs="Arial"/>
          <w:i/>
          <w:sz w:val="20"/>
          <w:szCs w:val="20"/>
        </w:rPr>
        <w:t>)</w:t>
      </w:r>
      <w:r w:rsidRPr="00BF6F12">
        <w:rPr>
          <w:rFonts w:ascii="Garamond" w:hAnsi="Garamond" w:cs="Arial"/>
          <w:sz w:val="20"/>
          <w:szCs w:val="20"/>
        </w:rPr>
        <w:t>,</w:t>
      </w:r>
    </w:p>
    <w:p w14:paraId="7E9D0663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 następującym zakresie:</w:t>
      </w:r>
    </w:p>
    <w:p w14:paraId="690B10FA" w14:textId="77777777" w:rsidR="00BF6F12" w:rsidRDefault="00141100" w:rsidP="00F50C21">
      <w:pPr>
        <w:spacing w:after="120"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Pr="00BF6F12">
        <w:rPr>
          <w:rFonts w:ascii="Garamond" w:hAnsi="Garamond" w:cs="Arial"/>
          <w:i/>
          <w:sz w:val="20"/>
          <w:szCs w:val="20"/>
        </w:rPr>
        <w:t>(określić odpowiedni zakres udostępnianych zasobów dla wskazanego podmiotu),</w:t>
      </w:r>
    </w:p>
    <w:p w14:paraId="68974153" w14:textId="77777777" w:rsidR="002C11EE" w:rsidRDefault="00141100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co odpowiada ponad 10% wartości przedmiotowego zamówienia.</w:t>
      </w:r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0DB20CAF" w14:textId="77777777" w:rsidR="008C65B4" w:rsidRDefault="008C65B4" w:rsidP="008C65B4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DC4F3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</w:t>
      </w:r>
      <w:r w:rsidR="00DC4F32">
        <w:rPr>
          <w:rFonts w:ascii="Garamond" w:hAnsi="Garamond"/>
          <w:bCs/>
          <w:color w:val="000000" w:themeColor="text1"/>
          <w:sz w:val="22"/>
          <w:szCs w:val="22"/>
        </w:rPr>
        <w:t>o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 xml:space="preserve">wodowe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  <w:u w:val="single"/>
        </w:rPr>
        <w:t>odmiotu udostępniającego zasoby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(KRS/</w:t>
      </w:r>
      <w:proofErr w:type="spellStart"/>
      <w:r w:rsidRPr="00DC4F32">
        <w:rPr>
          <w:rFonts w:ascii="Garamond" w:hAnsi="Garamond"/>
          <w:bCs/>
          <w:color w:val="000000" w:themeColor="text1"/>
          <w:sz w:val="22"/>
          <w:szCs w:val="22"/>
        </w:rPr>
        <w:t>CEiDG</w:t>
      </w:r>
      <w:proofErr w:type="spellEnd"/>
      <w:r w:rsidRPr="00DC4F32">
        <w:rPr>
          <w:rFonts w:ascii="Garamond" w:hAnsi="Garamond"/>
          <w:bCs/>
          <w:color w:val="000000" w:themeColor="text1"/>
          <w:sz w:val="22"/>
          <w:szCs w:val="22"/>
        </w:rPr>
        <w:t>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)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</w:rPr>
        <w:t>,</w:t>
      </w:r>
      <w:r w:rsidR="00DC4F3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które można uzyskać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 za pomocą bezpłatnych i ogólnodostępnych baz danych, oraz dane umożliwiające dostęp do tych środków:</w:t>
      </w:r>
    </w:p>
    <w:p w14:paraId="029D4EE6" w14:textId="77777777" w:rsidR="008C65B4" w:rsidRPr="00BF6F12" w:rsidRDefault="008C65B4" w:rsidP="008C65B4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67E87F4E" w14:textId="77777777" w:rsidR="008C65B4" w:rsidRPr="007A45F9" w:rsidRDefault="008C65B4" w:rsidP="008C65B4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D68C48E" w14:textId="77777777" w:rsidR="008C65B4" w:rsidRPr="00BF6F12" w:rsidRDefault="008C65B4" w:rsidP="008C65B4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74957AD" w14:textId="77777777" w:rsidR="008C65B4" w:rsidRPr="007A45F9" w:rsidRDefault="008C65B4" w:rsidP="008C65B4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3B54463" w14:textId="77777777" w:rsidR="008C65B4" w:rsidRPr="00BF6F12" w:rsidRDefault="008C65B4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</w:p>
    <w:p w14:paraId="0C0D812E" w14:textId="77777777" w:rsidR="00234B3A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PODWYKONAWCY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7D2174E2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</w:t>
      </w:r>
    </w:p>
    <w:p w14:paraId="078E04A1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6E545825" w14:textId="77777777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[UWAGA: wypełnić tylko w przypadku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P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odwykonawcy (niebędącego podmiotem udostępniającym zasoby), na którego przypada ponad 10% wartości zamówienia. W przypadku więcej niż jednego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P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odwykonawcy, na którego zdolnościach lub sytuacji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W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>ykonawca nie polega, a na którego przypada ponad 10% wartości zamówienia, należy zastosować tyle razy, ile jest to konieczne.]</w:t>
      </w:r>
    </w:p>
    <w:p w14:paraId="34C68478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odwykonawcą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3ED4C157" w14:textId="77777777" w:rsidR="001B32DE" w:rsidRDefault="00F50C21" w:rsidP="002C11EE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141100" w:rsidRPr="001B32DE">
        <w:rPr>
          <w:rFonts w:ascii="Garamond" w:hAnsi="Garamond" w:cs="Arial"/>
          <w:i/>
          <w:sz w:val="20"/>
          <w:szCs w:val="20"/>
        </w:rPr>
        <w:t>CEiDG</w:t>
      </w:r>
      <w:proofErr w:type="spellEnd"/>
      <w:r w:rsidR="00141100" w:rsidRPr="001B32DE">
        <w:rPr>
          <w:rFonts w:ascii="Garamond" w:hAnsi="Garamond" w:cs="Arial"/>
          <w:i/>
          <w:sz w:val="20"/>
          <w:szCs w:val="20"/>
        </w:rPr>
        <w:t>),</w:t>
      </w:r>
    </w:p>
    <w:p w14:paraId="030A06F8" w14:textId="004F9FB0" w:rsidR="002C11EE" w:rsidRPr="00F15F47" w:rsidRDefault="00141100" w:rsidP="0010176E">
      <w:pPr>
        <w:spacing w:after="120" w:line="360" w:lineRule="auto"/>
        <w:jc w:val="both"/>
        <w:rPr>
          <w:rFonts w:ascii="Garamond" w:hAnsi="Garamond"/>
          <w:bCs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lastRenderedPageBreak/>
        <w:t xml:space="preserve">nie zachodzą podstawy wykluczenia z postępowania o udzielenie zamówienia przewidziane </w:t>
      </w:r>
      <w:r w:rsidRPr="00F15F47">
        <w:rPr>
          <w:rFonts w:ascii="Garamond" w:hAnsi="Garamond"/>
          <w:bCs/>
          <w:sz w:val="22"/>
          <w:szCs w:val="22"/>
        </w:rPr>
        <w:t>w  art.  5k rozporządzenia 833/2014</w:t>
      </w:r>
      <w:r w:rsidR="00286A65" w:rsidRPr="00F15F47">
        <w:rPr>
          <w:rFonts w:ascii="Garamond" w:hAnsi="Garamond"/>
          <w:bCs/>
          <w:sz w:val="22"/>
          <w:szCs w:val="22"/>
        </w:rPr>
        <w:t>.</w:t>
      </w:r>
    </w:p>
    <w:p w14:paraId="32B9FBD6" w14:textId="77777777" w:rsidR="00DC4F32" w:rsidRDefault="00DC4F32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DC4F32">
        <w:rPr>
          <w:rFonts w:ascii="Garamond" w:hAnsi="Garamond"/>
          <w:bCs/>
          <w:color w:val="000000" w:themeColor="text1"/>
          <w:sz w:val="22"/>
          <w:szCs w:val="22"/>
          <w:u w:val="single"/>
        </w:rPr>
        <w:t>odwykonawc</w:t>
      </w:r>
      <w:r>
        <w:rPr>
          <w:rFonts w:ascii="Garamond" w:hAnsi="Garamond"/>
          <w:bCs/>
          <w:color w:val="000000" w:themeColor="text1"/>
          <w:sz w:val="22"/>
          <w:szCs w:val="22"/>
          <w:u w:val="single"/>
        </w:rPr>
        <w:t>y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(KRS/</w:t>
      </w:r>
      <w:proofErr w:type="spellStart"/>
      <w:r>
        <w:rPr>
          <w:rFonts w:ascii="Garamond" w:hAnsi="Garamond"/>
          <w:bCs/>
          <w:color w:val="000000" w:themeColor="text1"/>
          <w:sz w:val="22"/>
          <w:szCs w:val="22"/>
        </w:rPr>
        <w:t>CEiDG</w:t>
      </w:r>
      <w:proofErr w:type="spellEnd"/>
      <w:r>
        <w:rPr>
          <w:rFonts w:ascii="Garamond" w:hAnsi="Garamond"/>
          <w:bCs/>
          <w:color w:val="000000" w:themeColor="text1"/>
          <w:sz w:val="22"/>
          <w:szCs w:val="22"/>
        </w:rPr>
        <w:t>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>
        <w:rPr>
          <w:rFonts w:ascii="Garamond" w:hAnsi="Garamond"/>
          <w:bCs/>
          <w:color w:val="000000" w:themeColor="text1"/>
          <w:sz w:val="22"/>
          <w:szCs w:val="22"/>
        </w:rPr>
        <w:t>)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które można uzyskać za pomocą bezpłatnych i ogólnodostępnych baz danych, oraz dane umożliwiające dostęp do tych środków:</w:t>
      </w:r>
    </w:p>
    <w:p w14:paraId="23FF0CE0" w14:textId="77777777" w:rsidR="00DC4F32" w:rsidRPr="00BF6F12" w:rsidRDefault="00DC4F32" w:rsidP="00DC4F32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0A9DA679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D08332B" w14:textId="77777777" w:rsidR="00DC4F32" w:rsidRPr="00BF6F12" w:rsidRDefault="00DC4F32" w:rsidP="00DC4F32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E9FCFD7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3F52F10" w14:textId="77777777" w:rsidR="002C11EE" w:rsidRPr="00BF6F12" w:rsidRDefault="002C11EE" w:rsidP="002C11EE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</w:p>
    <w:p w14:paraId="201B6F5A" w14:textId="77777777" w:rsidR="00234B3A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DOSTAWCY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578B90F5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</w:t>
      </w:r>
    </w:p>
    <w:p w14:paraId="2044E8DD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0EA6224E" w14:textId="77777777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[UWAGA: wypełnić tylko w przypadku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D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ostawcy, na którego przypada ponad 10% wartości zamówienia. W przypadku więcej niż jednego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D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>ostawcy, na którego przypada ponad 10% wartości zamówienia, należy zastosować tyle razy, ile jest to konieczne.]</w:t>
      </w:r>
    </w:p>
    <w:p w14:paraId="167ED0C5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D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ostawcą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1A1BE584" w14:textId="77777777" w:rsidR="001B32DE" w:rsidRDefault="00F50C21" w:rsidP="00F50C21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141100" w:rsidRPr="001B32DE">
        <w:rPr>
          <w:rFonts w:ascii="Garamond" w:hAnsi="Garamond" w:cs="Arial"/>
          <w:i/>
          <w:sz w:val="20"/>
          <w:szCs w:val="20"/>
        </w:rPr>
        <w:t>CEiDG</w:t>
      </w:r>
      <w:proofErr w:type="spellEnd"/>
      <w:r w:rsidR="00141100" w:rsidRPr="001B32DE">
        <w:rPr>
          <w:rFonts w:ascii="Garamond" w:hAnsi="Garamond" w:cs="Arial"/>
          <w:i/>
          <w:sz w:val="20"/>
          <w:szCs w:val="20"/>
        </w:rPr>
        <w:t>),</w:t>
      </w:r>
    </w:p>
    <w:p w14:paraId="3B40CB86" w14:textId="7901989B" w:rsidR="00141100" w:rsidRPr="00F15F47" w:rsidRDefault="00141100" w:rsidP="0010176E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F15F47">
        <w:rPr>
          <w:rFonts w:ascii="Garamond" w:hAnsi="Garamond"/>
          <w:bCs/>
          <w:sz w:val="22"/>
          <w:szCs w:val="22"/>
        </w:rPr>
        <w:t>nie zachodzą podstawy wykluczenia z postępowania o udzielenie zamówienia przewidziane w  art.  5k rozporządzenia 833/2014.</w:t>
      </w:r>
    </w:p>
    <w:p w14:paraId="3FCCB3F6" w14:textId="77777777" w:rsidR="00DC4F32" w:rsidRDefault="00DC4F32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D</w:t>
      </w:r>
      <w:r>
        <w:rPr>
          <w:rFonts w:ascii="Garamond" w:hAnsi="Garamond"/>
          <w:bCs/>
          <w:color w:val="000000" w:themeColor="text1"/>
          <w:sz w:val="22"/>
          <w:szCs w:val="22"/>
          <w:u w:val="single"/>
        </w:rPr>
        <w:t>ostawcy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>
        <w:rPr>
          <w:rFonts w:ascii="Garamond" w:hAnsi="Garamond"/>
          <w:bCs/>
          <w:color w:val="000000" w:themeColor="text1"/>
          <w:sz w:val="22"/>
          <w:szCs w:val="22"/>
        </w:rPr>
        <w:t>(KRS/</w:t>
      </w:r>
      <w:proofErr w:type="spellStart"/>
      <w:r>
        <w:rPr>
          <w:rFonts w:ascii="Garamond" w:hAnsi="Garamond"/>
          <w:bCs/>
          <w:color w:val="000000" w:themeColor="text1"/>
          <w:sz w:val="22"/>
          <w:szCs w:val="22"/>
        </w:rPr>
        <w:t>CEiDG</w:t>
      </w:r>
      <w:proofErr w:type="spellEnd"/>
      <w:r>
        <w:rPr>
          <w:rFonts w:ascii="Garamond" w:hAnsi="Garamond"/>
          <w:bCs/>
          <w:color w:val="000000" w:themeColor="text1"/>
          <w:sz w:val="22"/>
          <w:szCs w:val="22"/>
        </w:rPr>
        <w:t>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),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które można uzyskać za pomocą bezpłatnych i ogólnodostępnych baz danych, oraz dane umożliwiające dostęp do tych środków:</w:t>
      </w:r>
    </w:p>
    <w:p w14:paraId="2B20CDDE" w14:textId="77777777" w:rsidR="00DC4F32" w:rsidRPr="00BF6F12" w:rsidRDefault="00DC4F32" w:rsidP="00DC4F32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24868DE6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8FE78A2" w14:textId="77777777" w:rsidR="00DC4F32" w:rsidRPr="00BF6F12" w:rsidRDefault="00DC4F32" w:rsidP="00DC4F32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3566D504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506BF16" w14:textId="77777777" w:rsidR="00DC4F32" w:rsidRPr="00BF6F12" w:rsidRDefault="00DC4F32" w:rsidP="00F50C21">
      <w:pPr>
        <w:spacing w:line="360" w:lineRule="auto"/>
        <w:jc w:val="both"/>
        <w:rPr>
          <w:rFonts w:ascii="Garamond" w:hAnsi="Garamond" w:cs="Arial"/>
          <w:i/>
          <w:sz w:val="16"/>
          <w:szCs w:val="16"/>
        </w:rPr>
      </w:pPr>
    </w:p>
    <w:p w14:paraId="2EDD9785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OŚWIADCZENIE DOTYCZĄCE PODANYCH INFORMACJI:</w:t>
      </w:r>
    </w:p>
    <w:p w14:paraId="060A8BB5" w14:textId="77777777" w:rsidR="002C11EE" w:rsidRPr="00BF6F12" w:rsidRDefault="002C11EE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5D9E4FAE" w14:textId="77777777" w:rsidR="002C11EE" w:rsidRPr="00BF6F12" w:rsidRDefault="00141100" w:rsidP="002C11EE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lastRenderedPageBreak/>
        <w:t xml:space="preserve">Oświadczam, że wszystkie informacje podane w powyższych oświadczeniach są aktualne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br/>
        <w:t xml:space="preserve">i zgodne z prawdą oraz zostały przedstawione z pełną świadomością konsekwencji wprowadzenia </w:t>
      </w:r>
      <w:r w:rsidR="00363B0C">
        <w:rPr>
          <w:rFonts w:ascii="Garamond" w:hAnsi="Garamond"/>
          <w:bCs/>
          <w:color w:val="000000" w:themeColor="text1"/>
          <w:sz w:val="22"/>
          <w:szCs w:val="22"/>
        </w:rPr>
        <w:t>Z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amawiającego w błąd przy przedstawianiu informacji.</w:t>
      </w:r>
    </w:p>
    <w:p w14:paraId="1D63B781" w14:textId="77777777" w:rsidR="00EC0AC1" w:rsidRPr="00BF6F12" w:rsidRDefault="00EC0AC1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5839BEB" w14:textId="77777777" w:rsidR="00CD4145" w:rsidRPr="00BF6F12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750147DB" w14:textId="77777777" w:rsidR="00EC0AC1" w:rsidRPr="00BF6F12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BF6F12">
        <w:rPr>
          <w:rFonts w:ascii="Garamond" w:hAnsi="Garamond"/>
          <w:kern w:val="144"/>
          <w:sz w:val="21"/>
        </w:rPr>
        <w:t>_____________________________</w:t>
      </w:r>
    </w:p>
    <w:p w14:paraId="4D2E9352" w14:textId="77777777" w:rsidR="00FB2305" w:rsidRDefault="00276276" w:rsidP="005B2324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B2305" w:rsidSect="00745D0E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09452" w14:textId="77777777" w:rsidR="00BF7F91" w:rsidRDefault="00BF7F91" w:rsidP="00EC0AC1">
      <w:r>
        <w:separator/>
      </w:r>
    </w:p>
  </w:endnote>
  <w:endnote w:type="continuationSeparator" w:id="0">
    <w:p w14:paraId="2DE1A002" w14:textId="77777777" w:rsidR="00BF7F91" w:rsidRDefault="00BF7F91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358CC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1DC25DBB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030C8" w14:textId="77777777" w:rsidR="00BF7F91" w:rsidRDefault="00BF7F91" w:rsidP="00EC0AC1">
      <w:r>
        <w:separator/>
      </w:r>
    </w:p>
  </w:footnote>
  <w:footnote w:type="continuationSeparator" w:id="0">
    <w:p w14:paraId="43E91B4F" w14:textId="77777777" w:rsidR="00BF7F91" w:rsidRDefault="00BF7F91" w:rsidP="00EC0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263B7E"/>
    <w:multiLevelType w:val="multilevel"/>
    <w:tmpl w:val="9CF87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iCs/>
        <w:strike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7134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2611764">
    <w:abstractNumId w:val="2"/>
  </w:num>
  <w:num w:numId="3" w16cid:durableId="10622909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7EA6"/>
    <w:rsid w:val="000168E6"/>
    <w:rsid w:val="00022F75"/>
    <w:rsid w:val="00046FFA"/>
    <w:rsid w:val="00065B16"/>
    <w:rsid w:val="00066827"/>
    <w:rsid w:val="00066B09"/>
    <w:rsid w:val="00084498"/>
    <w:rsid w:val="00091DF5"/>
    <w:rsid w:val="000B10D6"/>
    <w:rsid w:val="000B310A"/>
    <w:rsid w:val="000D1D4C"/>
    <w:rsid w:val="000D3D0B"/>
    <w:rsid w:val="000E2193"/>
    <w:rsid w:val="000E60B3"/>
    <w:rsid w:val="000F08E9"/>
    <w:rsid w:val="000F32B1"/>
    <w:rsid w:val="0010176E"/>
    <w:rsid w:val="00126044"/>
    <w:rsid w:val="00141100"/>
    <w:rsid w:val="00174D47"/>
    <w:rsid w:val="00176D2F"/>
    <w:rsid w:val="001822AA"/>
    <w:rsid w:val="00192493"/>
    <w:rsid w:val="001B32DE"/>
    <w:rsid w:val="001C0D3F"/>
    <w:rsid w:val="001D6EAE"/>
    <w:rsid w:val="001E0287"/>
    <w:rsid w:val="001E3F04"/>
    <w:rsid w:val="001E40C4"/>
    <w:rsid w:val="00212D8B"/>
    <w:rsid w:val="0023284C"/>
    <w:rsid w:val="00234B3A"/>
    <w:rsid w:val="0025114D"/>
    <w:rsid w:val="00251A1F"/>
    <w:rsid w:val="00270C9A"/>
    <w:rsid w:val="00271271"/>
    <w:rsid w:val="00276276"/>
    <w:rsid w:val="00286A65"/>
    <w:rsid w:val="002901C6"/>
    <w:rsid w:val="002B6EEC"/>
    <w:rsid w:val="002C0B9D"/>
    <w:rsid w:val="002C11EE"/>
    <w:rsid w:val="002E2865"/>
    <w:rsid w:val="002E42D1"/>
    <w:rsid w:val="002F0CAC"/>
    <w:rsid w:val="00304425"/>
    <w:rsid w:val="003102BD"/>
    <w:rsid w:val="003242B0"/>
    <w:rsid w:val="00334A71"/>
    <w:rsid w:val="00350B9B"/>
    <w:rsid w:val="00351F77"/>
    <w:rsid w:val="00363B0C"/>
    <w:rsid w:val="003640DC"/>
    <w:rsid w:val="0037142D"/>
    <w:rsid w:val="00375430"/>
    <w:rsid w:val="003B2A9E"/>
    <w:rsid w:val="003B6A08"/>
    <w:rsid w:val="003D4C03"/>
    <w:rsid w:val="004256D9"/>
    <w:rsid w:val="004355BA"/>
    <w:rsid w:val="004550E7"/>
    <w:rsid w:val="0047338B"/>
    <w:rsid w:val="004743DF"/>
    <w:rsid w:val="004B677C"/>
    <w:rsid w:val="004D0407"/>
    <w:rsid w:val="004E389C"/>
    <w:rsid w:val="004F6D75"/>
    <w:rsid w:val="0051406C"/>
    <w:rsid w:val="00514B32"/>
    <w:rsid w:val="005201E1"/>
    <w:rsid w:val="00523ABF"/>
    <w:rsid w:val="0054359A"/>
    <w:rsid w:val="00551EE0"/>
    <w:rsid w:val="00572E55"/>
    <w:rsid w:val="005942C0"/>
    <w:rsid w:val="00595119"/>
    <w:rsid w:val="00596B55"/>
    <w:rsid w:val="00597867"/>
    <w:rsid w:val="005B1DC7"/>
    <w:rsid w:val="005B2324"/>
    <w:rsid w:val="005B7008"/>
    <w:rsid w:val="005C3E94"/>
    <w:rsid w:val="005E377C"/>
    <w:rsid w:val="005E46E8"/>
    <w:rsid w:val="005E5B47"/>
    <w:rsid w:val="005F4712"/>
    <w:rsid w:val="005F492E"/>
    <w:rsid w:val="005F7BB8"/>
    <w:rsid w:val="006001E8"/>
    <w:rsid w:val="0062362D"/>
    <w:rsid w:val="006404B6"/>
    <w:rsid w:val="0065182F"/>
    <w:rsid w:val="00653C7E"/>
    <w:rsid w:val="00663091"/>
    <w:rsid w:val="00664FDE"/>
    <w:rsid w:val="006763AC"/>
    <w:rsid w:val="00683B32"/>
    <w:rsid w:val="006B601F"/>
    <w:rsid w:val="006F6CF3"/>
    <w:rsid w:val="00717CB3"/>
    <w:rsid w:val="00732763"/>
    <w:rsid w:val="00736175"/>
    <w:rsid w:val="00743122"/>
    <w:rsid w:val="0074330C"/>
    <w:rsid w:val="00745D0E"/>
    <w:rsid w:val="00773E51"/>
    <w:rsid w:val="007A0CF1"/>
    <w:rsid w:val="007A45F9"/>
    <w:rsid w:val="007A4D96"/>
    <w:rsid w:val="007B05AD"/>
    <w:rsid w:val="007B73A9"/>
    <w:rsid w:val="007C7945"/>
    <w:rsid w:val="007E269C"/>
    <w:rsid w:val="007F4636"/>
    <w:rsid w:val="007F74F5"/>
    <w:rsid w:val="008110F3"/>
    <w:rsid w:val="00815FDA"/>
    <w:rsid w:val="0083430E"/>
    <w:rsid w:val="0084164A"/>
    <w:rsid w:val="008945E3"/>
    <w:rsid w:val="008955A1"/>
    <w:rsid w:val="008A13DD"/>
    <w:rsid w:val="008A14C5"/>
    <w:rsid w:val="008A415A"/>
    <w:rsid w:val="008C65B4"/>
    <w:rsid w:val="008D1D18"/>
    <w:rsid w:val="00935BA3"/>
    <w:rsid w:val="009560B9"/>
    <w:rsid w:val="009A5A84"/>
    <w:rsid w:val="009B5700"/>
    <w:rsid w:val="009D3EE6"/>
    <w:rsid w:val="009D723D"/>
    <w:rsid w:val="009D79EA"/>
    <w:rsid w:val="00A8042F"/>
    <w:rsid w:val="00AA44AD"/>
    <w:rsid w:val="00AD7C33"/>
    <w:rsid w:val="00AF3B9B"/>
    <w:rsid w:val="00B031D8"/>
    <w:rsid w:val="00B2774E"/>
    <w:rsid w:val="00B32128"/>
    <w:rsid w:val="00B41C38"/>
    <w:rsid w:val="00B616B7"/>
    <w:rsid w:val="00B6468D"/>
    <w:rsid w:val="00B75C04"/>
    <w:rsid w:val="00BA277F"/>
    <w:rsid w:val="00BA5A2A"/>
    <w:rsid w:val="00BB7441"/>
    <w:rsid w:val="00BC548B"/>
    <w:rsid w:val="00BE1040"/>
    <w:rsid w:val="00BF6F12"/>
    <w:rsid w:val="00BF7F91"/>
    <w:rsid w:val="00C00FF8"/>
    <w:rsid w:val="00C01CCA"/>
    <w:rsid w:val="00C25811"/>
    <w:rsid w:val="00C400D3"/>
    <w:rsid w:val="00C416AE"/>
    <w:rsid w:val="00C41AED"/>
    <w:rsid w:val="00C45421"/>
    <w:rsid w:val="00C73DD2"/>
    <w:rsid w:val="00C74003"/>
    <w:rsid w:val="00C74400"/>
    <w:rsid w:val="00C87FBF"/>
    <w:rsid w:val="00C9622E"/>
    <w:rsid w:val="00CB0BBF"/>
    <w:rsid w:val="00CC1ED1"/>
    <w:rsid w:val="00CC5610"/>
    <w:rsid w:val="00CD4145"/>
    <w:rsid w:val="00CE2D5B"/>
    <w:rsid w:val="00CE2E3B"/>
    <w:rsid w:val="00CF62EC"/>
    <w:rsid w:val="00D16A7D"/>
    <w:rsid w:val="00D401FF"/>
    <w:rsid w:val="00D55F5F"/>
    <w:rsid w:val="00D57FDB"/>
    <w:rsid w:val="00D868B9"/>
    <w:rsid w:val="00DA5873"/>
    <w:rsid w:val="00DB0DED"/>
    <w:rsid w:val="00DB1977"/>
    <w:rsid w:val="00DC4F32"/>
    <w:rsid w:val="00E0205D"/>
    <w:rsid w:val="00E2659E"/>
    <w:rsid w:val="00E47E8B"/>
    <w:rsid w:val="00E567F3"/>
    <w:rsid w:val="00E728A9"/>
    <w:rsid w:val="00E85F88"/>
    <w:rsid w:val="00E9398B"/>
    <w:rsid w:val="00EA08B0"/>
    <w:rsid w:val="00EA5E52"/>
    <w:rsid w:val="00EB4308"/>
    <w:rsid w:val="00EB6D74"/>
    <w:rsid w:val="00EC0AC1"/>
    <w:rsid w:val="00EC1681"/>
    <w:rsid w:val="00ED11F6"/>
    <w:rsid w:val="00ED2678"/>
    <w:rsid w:val="00EE1D71"/>
    <w:rsid w:val="00EF4E18"/>
    <w:rsid w:val="00F15F47"/>
    <w:rsid w:val="00F22239"/>
    <w:rsid w:val="00F2280E"/>
    <w:rsid w:val="00F24B1E"/>
    <w:rsid w:val="00F50C21"/>
    <w:rsid w:val="00F56344"/>
    <w:rsid w:val="00FA29BA"/>
    <w:rsid w:val="00FB2305"/>
    <w:rsid w:val="00FF0C82"/>
    <w:rsid w:val="00FF2A9A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F8D975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95E7F-1365-462B-B428-8715A81D4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978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Kinga Pi</cp:lastModifiedBy>
  <cp:revision>88</cp:revision>
  <dcterms:created xsi:type="dcterms:W3CDTF">2022-05-06T09:44:00Z</dcterms:created>
  <dcterms:modified xsi:type="dcterms:W3CDTF">2026-04-29T08:31:00Z</dcterms:modified>
</cp:coreProperties>
</file>